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A91EFA" w:rsidRPr="004E7005" w:rsidRDefault="00A91EFA" w:rsidP="00A91EFA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</w:t>
      </w:r>
      <w:r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>а ознакомился и изучил содержание Кодекса делового поведения АО «КТК</w:t>
      </w:r>
      <w:r>
        <w:rPr>
          <w:rFonts w:ascii="Times New Roman" w:hAnsi="Times New Roman"/>
          <w:szCs w:val="24"/>
        </w:rPr>
        <w:t>-Р</w:t>
      </w:r>
      <w:r w:rsidRPr="004E7005">
        <w:rPr>
          <w:rFonts w:ascii="Times New Roman" w:hAnsi="Times New Roman"/>
          <w:szCs w:val="24"/>
        </w:rPr>
        <w:t>»</w:t>
      </w:r>
      <w:r w:rsidRPr="00294909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</w:rPr>
        <w:t xml:space="preserve">АО «КТК-К» </w:t>
      </w:r>
      <w:r w:rsidRPr="004E7005">
        <w:rPr>
          <w:rFonts w:ascii="Times New Roman" w:hAnsi="Times New Roman"/>
          <w:szCs w:val="24"/>
        </w:rPr>
        <w:t>и обязуется следовать его принципам и положениям в случае выбора победителем.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  <w:bookmarkStart w:id="0" w:name="_GoBack"/>
      <w:bookmarkEnd w:id="0"/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A91EFA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E5144C" w:rsidRDefault="00770F75">
    <w:pPr>
      <w:pStyle w:val="a3"/>
    </w:pPr>
    <w:r>
      <w:t xml:space="preserve">Приложение № </w:t>
    </w:r>
    <w:r w:rsidR="00E5144C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1EFA"/>
    <w:rsid w:val="00A9262C"/>
    <w:rsid w:val="00BA4227"/>
    <w:rsid w:val="00E5144C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abub0828</cp:lastModifiedBy>
  <cp:revision>5</cp:revision>
  <dcterms:created xsi:type="dcterms:W3CDTF">2017-03-06T11:39:00Z</dcterms:created>
  <dcterms:modified xsi:type="dcterms:W3CDTF">2020-07-03T09:40:00Z</dcterms:modified>
</cp:coreProperties>
</file>